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BF" w:rsidRPr="00A65BA5" w:rsidRDefault="00A65BA5" w:rsidP="00761CF9">
      <w:pPr>
        <w:spacing w:after="0"/>
        <w:jc w:val="center"/>
        <w:rPr>
          <w:rFonts w:ascii="Garamond" w:hAnsi="Garamond" w:cs="Shruti"/>
          <w:sz w:val="36"/>
          <w:szCs w:val="36"/>
        </w:rPr>
      </w:pPr>
      <w:r>
        <w:rPr>
          <w:rFonts w:ascii="Garamond" w:hAnsi="Garamond" w:cs="Shruti"/>
          <w:sz w:val="36"/>
          <w:szCs w:val="36"/>
          <w:u w:val="single"/>
        </w:rPr>
        <w:t>2</w:t>
      </w:r>
      <w:r w:rsidRPr="00A65BA5">
        <w:rPr>
          <w:rFonts w:ascii="Garamond" w:hAnsi="Garamond" w:cs="Shruti"/>
          <w:sz w:val="36"/>
          <w:szCs w:val="36"/>
          <w:u w:val="single"/>
          <w:vertAlign w:val="superscript"/>
        </w:rPr>
        <w:t>nd</w:t>
      </w:r>
      <w:r>
        <w:rPr>
          <w:rFonts w:ascii="Garamond" w:hAnsi="Garamond" w:cs="Shruti"/>
          <w:sz w:val="36"/>
          <w:szCs w:val="36"/>
          <w:u w:val="single"/>
        </w:rPr>
        <w:t xml:space="preserve"> Grade S</w:t>
      </w:r>
      <w:r w:rsidR="00761CF9" w:rsidRPr="00A65BA5">
        <w:rPr>
          <w:rFonts w:ascii="Garamond" w:hAnsi="Garamond" w:cs="Shruti"/>
          <w:sz w:val="36"/>
          <w:szCs w:val="36"/>
          <w:u w:val="single"/>
        </w:rPr>
        <w:t xml:space="preserve">pelling </w:t>
      </w:r>
      <w:r w:rsidR="00B245CC">
        <w:rPr>
          <w:rFonts w:ascii="Garamond" w:hAnsi="Garamond" w:cs="Shruti"/>
          <w:sz w:val="36"/>
          <w:szCs w:val="36"/>
          <w:u w:val="single"/>
        </w:rPr>
        <w:t>(</w:t>
      </w:r>
      <w:r w:rsidR="0023046C">
        <w:rPr>
          <w:rFonts w:ascii="Garamond" w:hAnsi="Garamond" w:cs="Shruti"/>
          <w:sz w:val="36"/>
          <w:szCs w:val="36"/>
          <w:u w:val="single"/>
        </w:rPr>
        <w:t>3</w:t>
      </w:r>
      <w:r w:rsidR="0023046C">
        <w:rPr>
          <w:rFonts w:ascii="Garamond" w:hAnsi="Garamond" w:cs="Shruti"/>
          <w:sz w:val="36"/>
          <w:szCs w:val="36"/>
          <w:u w:val="single"/>
          <w:vertAlign w:val="superscript"/>
        </w:rPr>
        <w:t>rd</w:t>
      </w:r>
      <w:r w:rsidR="00B245CC">
        <w:rPr>
          <w:rFonts w:ascii="Garamond" w:hAnsi="Garamond" w:cs="Shruti"/>
          <w:sz w:val="36"/>
          <w:szCs w:val="36"/>
          <w:u w:val="single"/>
        </w:rPr>
        <w:t xml:space="preserve"> Quarter)</w:t>
      </w:r>
    </w:p>
    <w:p w:rsidR="00761CF9" w:rsidRPr="00A65BA5" w:rsidRDefault="00761CF9" w:rsidP="00761CF9">
      <w:pPr>
        <w:spacing w:after="0"/>
        <w:jc w:val="center"/>
        <w:rPr>
          <w:rFonts w:ascii="Credit Valley" w:hAnsi="Credit Valley" w:cs="Shruti"/>
          <w:sz w:val="16"/>
          <w:szCs w:val="16"/>
        </w:rPr>
      </w:pPr>
    </w:p>
    <w:p w:rsidR="00B245CC" w:rsidRDefault="00B245CC" w:rsidP="0047235F">
      <w:pPr>
        <w:spacing w:after="0"/>
        <w:rPr>
          <w:rFonts w:ascii="Garamond" w:hAnsi="Garamond" w:cs="Shruti"/>
          <w:sz w:val="28"/>
          <w:szCs w:val="28"/>
        </w:rPr>
      </w:pPr>
      <w:r>
        <w:rPr>
          <w:rFonts w:ascii="Garamond" w:hAnsi="Garamond" w:cs="Shruti"/>
          <w:sz w:val="28"/>
          <w:szCs w:val="28"/>
        </w:rPr>
        <w:t xml:space="preserve">Below, you’ll find the list of Spelling Words for the </w:t>
      </w:r>
      <w:r w:rsidR="0023046C">
        <w:rPr>
          <w:rFonts w:ascii="Garamond" w:hAnsi="Garamond" w:cs="Shruti"/>
          <w:sz w:val="28"/>
          <w:szCs w:val="28"/>
        </w:rPr>
        <w:t>3</w:t>
      </w:r>
      <w:r w:rsidR="0023046C" w:rsidRPr="0023046C">
        <w:rPr>
          <w:rFonts w:ascii="Garamond" w:hAnsi="Garamond" w:cs="Shruti"/>
          <w:sz w:val="28"/>
          <w:szCs w:val="28"/>
          <w:vertAlign w:val="superscript"/>
        </w:rPr>
        <w:t>rd</w:t>
      </w:r>
      <w:r w:rsidR="0023046C">
        <w:rPr>
          <w:rFonts w:ascii="Garamond" w:hAnsi="Garamond" w:cs="Shruti"/>
          <w:sz w:val="28"/>
          <w:szCs w:val="28"/>
        </w:rPr>
        <w:t xml:space="preserve"> </w:t>
      </w:r>
      <w:r>
        <w:rPr>
          <w:rFonts w:ascii="Garamond" w:hAnsi="Garamond" w:cs="Shruti"/>
          <w:sz w:val="28"/>
          <w:szCs w:val="28"/>
        </w:rPr>
        <w:t xml:space="preserve">quarter, taken from the 220 Basic Sight Words that </w:t>
      </w:r>
      <w:r w:rsidR="004B7C94" w:rsidRPr="0047235F">
        <w:rPr>
          <w:rFonts w:ascii="Garamond" w:hAnsi="Garamond" w:cs="Shruti"/>
          <w:sz w:val="28"/>
          <w:szCs w:val="28"/>
        </w:rPr>
        <w:t xml:space="preserve">The Michigan Department of Education has identified </w:t>
      </w:r>
      <w:r>
        <w:rPr>
          <w:rFonts w:ascii="Garamond" w:hAnsi="Garamond" w:cs="Shruti"/>
          <w:sz w:val="28"/>
          <w:szCs w:val="28"/>
        </w:rPr>
        <w:t xml:space="preserve">as needing to </w:t>
      </w:r>
      <w:r w:rsidR="004B7C94" w:rsidRPr="0047235F">
        <w:rPr>
          <w:rFonts w:ascii="Garamond" w:hAnsi="Garamond" w:cs="Shruti"/>
          <w:sz w:val="28"/>
          <w:szCs w:val="28"/>
        </w:rPr>
        <w:t xml:space="preserve">be mastered </w:t>
      </w:r>
      <w:r w:rsidR="00AD4769">
        <w:rPr>
          <w:rFonts w:ascii="Garamond" w:hAnsi="Garamond" w:cs="Shruti"/>
          <w:sz w:val="28"/>
          <w:szCs w:val="28"/>
        </w:rPr>
        <w:t>(reading &amp;</w:t>
      </w:r>
      <w:r w:rsidR="004B7C94" w:rsidRPr="0047235F">
        <w:rPr>
          <w:rFonts w:ascii="Garamond" w:hAnsi="Garamond" w:cs="Shruti"/>
          <w:sz w:val="28"/>
          <w:szCs w:val="28"/>
        </w:rPr>
        <w:t xml:space="preserve"> writing</w:t>
      </w:r>
      <w:r w:rsidR="00AD4769">
        <w:rPr>
          <w:rFonts w:ascii="Garamond" w:hAnsi="Garamond" w:cs="Shruti"/>
          <w:sz w:val="28"/>
          <w:szCs w:val="28"/>
        </w:rPr>
        <w:t>)</w:t>
      </w:r>
      <w:r w:rsidR="004B7C94" w:rsidRPr="0047235F">
        <w:rPr>
          <w:rFonts w:ascii="Garamond" w:hAnsi="Garamond" w:cs="Shruti"/>
          <w:sz w:val="28"/>
          <w:szCs w:val="28"/>
        </w:rPr>
        <w:t xml:space="preserve"> by the end of 2</w:t>
      </w:r>
      <w:r w:rsidR="004B7C94" w:rsidRPr="0047235F">
        <w:rPr>
          <w:rFonts w:ascii="Garamond" w:hAnsi="Garamond" w:cs="Shruti"/>
          <w:sz w:val="28"/>
          <w:szCs w:val="28"/>
          <w:vertAlign w:val="superscript"/>
        </w:rPr>
        <w:t>nd</w:t>
      </w:r>
      <w:r w:rsidR="004B7C94" w:rsidRPr="0047235F">
        <w:rPr>
          <w:rFonts w:ascii="Garamond" w:hAnsi="Garamond" w:cs="Shruti"/>
          <w:sz w:val="28"/>
          <w:szCs w:val="28"/>
        </w:rPr>
        <w:t xml:space="preserve"> grade.</w:t>
      </w:r>
      <w:r w:rsidR="00AD4769">
        <w:rPr>
          <w:rFonts w:ascii="Garamond" w:hAnsi="Garamond" w:cs="Shruti"/>
          <w:sz w:val="28"/>
          <w:szCs w:val="28"/>
        </w:rPr>
        <w:t xml:space="preserve"> </w:t>
      </w:r>
      <w:r>
        <w:rPr>
          <w:rFonts w:ascii="Garamond" w:hAnsi="Garamond" w:cs="Shruti"/>
          <w:sz w:val="28"/>
          <w:szCs w:val="28"/>
        </w:rPr>
        <w:t>In addition to the new words, your child is still responsible for any words that he/she did not master during the 1</w:t>
      </w:r>
      <w:r w:rsidRPr="00B245CC">
        <w:rPr>
          <w:rFonts w:ascii="Garamond" w:hAnsi="Garamond" w:cs="Shruti"/>
          <w:sz w:val="28"/>
          <w:szCs w:val="28"/>
          <w:vertAlign w:val="superscript"/>
        </w:rPr>
        <w:t>st</w:t>
      </w:r>
      <w:r w:rsidR="0023046C">
        <w:rPr>
          <w:rFonts w:ascii="Garamond" w:hAnsi="Garamond" w:cs="Shruti"/>
          <w:sz w:val="28"/>
          <w:szCs w:val="28"/>
          <w:vertAlign w:val="superscript"/>
        </w:rPr>
        <w:t xml:space="preserve"> </w:t>
      </w:r>
      <w:r w:rsidR="0023046C">
        <w:rPr>
          <w:rFonts w:ascii="Garamond" w:hAnsi="Garamond" w:cs="Shruti"/>
          <w:sz w:val="28"/>
          <w:szCs w:val="28"/>
        </w:rPr>
        <w:t>&amp; 2</w:t>
      </w:r>
      <w:r w:rsidR="0023046C" w:rsidRPr="0023046C">
        <w:rPr>
          <w:rFonts w:ascii="Garamond" w:hAnsi="Garamond" w:cs="Shruti"/>
          <w:sz w:val="28"/>
          <w:szCs w:val="28"/>
          <w:vertAlign w:val="superscript"/>
        </w:rPr>
        <w:t>nd</w:t>
      </w:r>
      <w:r w:rsidR="0023046C">
        <w:rPr>
          <w:rFonts w:ascii="Garamond" w:hAnsi="Garamond" w:cs="Shruti"/>
          <w:sz w:val="28"/>
          <w:szCs w:val="28"/>
        </w:rPr>
        <w:t xml:space="preserve"> </w:t>
      </w:r>
      <w:r>
        <w:rPr>
          <w:rFonts w:ascii="Garamond" w:hAnsi="Garamond" w:cs="Shruti"/>
          <w:sz w:val="28"/>
          <w:szCs w:val="28"/>
        </w:rPr>
        <w:t xml:space="preserve">quarter. </w:t>
      </w:r>
    </w:p>
    <w:p w:rsidR="00B245CC" w:rsidRDefault="00B245CC" w:rsidP="0047235F">
      <w:pPr>
        <w:spacing w:after="0"/>
        <w:rPr>
          <w:rFonts w:ascii="Garamond" w:hAnsi="Garamond" w:cs="Shruti"/>
          <w:sz w:val="28"/>
          <w:szCs w:val="28"/>
        </w:rPr>
      </w:pPr>
    </w:p>
    <w:p w:rsidR="00761CF9" w:rsidRPr="00AD4769" w:rsidRDefault="00B245CC" w:rsidP="0047235F">
      <w:pPr>
        <w:spacing w:after="0"/>
        <w:rPr>
          <w:rFonts w:ascii="Garamond" w:hAnsi="Garamond" w:cs="Shruti"/>
          <w:sz w:val="28"/>
          <w:szCs w:val="28"/>
        </w:rPr>
      </w:pPr>
      <w:r>
        <w:rPr>
          <w:rFonts w:ascii="Garamond" w:hAnsi="Garamond" w:cs="Shruti"/>
          <w:sz w:val="28"/>
          <w:szCs w:val="28"/>
        </w:rPr>
        <w:t xml:space="preserve">As before, </w:t>
      </w:r>
      <w:r w:rsidR="004B7C94" w:rsidRPr="00AD4769">
        <w:rPr>
          <w:rFonts w:ascii="Garamond" w:hAnsi="Garamond" w:cs="Shruti"/>
          <w:sz w:val="28"/>
          <w:szCs w:val="28"/>
        </w:rPr>
        <w:t xml:space="preserve">intermittent </w:t>
      </w:r>
      <w:r w:rsidR="001437AF" w:rsidRPr="00AD4769">
        <w:rPr>
          <w:rFonts w:ascii="Garamond" w:hAnsi="Garamond" w:cs="Shruti"/>
          <w:sz w:val="28"/>
          <w:szCs w:val="28"/>
        </w:rPr>
        <w:t>assessments</w:t>
      </w:r>
      <w:r w:rsidR="004B7C94" w:rsidRPr="00AD4769">
        <w:rPr>
          <w:rFonts w:ascii="Garamond" w:hAnsi="Garamond" w:cs="Shruti"/>
          <w:sz w:val="28"/>
          <w:szCs w:val="28"/>
        </w:rPr>
        <w:t xml:space="preserve"> will be given throughout the marking period to monitor your child’s progress. As addi</w:t>
      </w:r>
      <w:r w:rsidR="00216050">
        <w:rPr>
          <w:rFonts w:ascii="Garamond" w:hAnsi="Garamond" w:cs="Shruti"/>
          <w:sz w:val="28"/>
          <w:szCs w:val="28"/>
        </w:rPr>
        <w:t>tional words are added each</w:t>
      </w:r>
      <w:r w:rsidR="004B7C94" w:rsidRPr="00AD4769">
        <w:rPr>
          <w:rFonts w:ascii="Garamond" w:hAnsi="Garamond" w:cs="Shruti"/>
          <w:sz w:val="28"/>
          <w:szCs w:val="28"/>
        </w:rPr>
        <w:t xml:space="preserve"> marking p</w:t>
      </w:r>
      <w:r w:rsidR="001437AF" w:rsidRPr="00AD4769">
        <w:rPr>
          <w:rFonts w:ascii="Garamond" w:hAnsi="Garamond" w:cs="Shruti"/>
          <w:sz w:val="28"/>
          <w:szCs w:val="28"/>
        </w:rPr>
        <w:t xml:space="preserve">eriod, </w:t>
      </w:r>
      <w:r w:rsidR="00891E3B">
        <w:rPr>
          <w:rFonts w:ascii="Garamond" w:hAnsi="Garamond" w:cs="Shruti"/>
          <w:sz w:val="28"/>
          <w:szCs w:val="28"/>
        </w:rPr>
        <w:t xml:space="preserve">spelling </w:t>
      </w:r>
      <w:r w:rsidR="001437AF" w:rsidRPr="00AD4769">
        <w:rPr>
          <w:rFonts w:ascii="Garamond" w:hAnsi="Garamond" w:cs="Shruti"/>
          <w:sz w:val="28"/>
          <w:szCs w:val="28"/>
        </w:rPr>
        <w:t>assessments will include all the words that have b</w:t>
      </w:r>
      <w:r w:rsidR="00216050">
        <w:rPr>
          <w:rFonts w:ascii="Garamond" w:hAnsi="Garamond" w:cs="Shruti"/>
          <w:sz w:val="28"/>
          <w:szCs w:val="28"/>
        </w:rPr>
        <w:t>een introduced up to that point</w:t>
      </w:r>
      <w:r w:rsidR="00891E3B">
        <w:rPr>
          <w:rFonts w:ascii="Garamond" w:hAnsi="Garamond" w:cs="Shruti"/>
          <w:sz w:val="28"/>
          <w:szCs w:val="28"/>
        </w:rPr>
        <w:t>.</w:t>
      </w:r>
      <w:r w:rsidR="00081E1F">
        <w:rPr>
          <w:rFonts w:ascii="Garamond" w:hAnsi="Garamond" w:cs="Shruti"/>
          <w:sz w:val="28"/>
          <w:szCs w:val="28"/>
        </w:rPr>
        <w:t xml:space="preserve"> Look for more </w:t>
      </w:r>
      <w:r w:rsidR="00891E3B">
        <w:rPr>
          <w:rFonts w:ascii="Garamond" w:hAnsi="Garamond" w:cs="Shruti"/>
          <w:sz w:val="28"/>
          <w:szCs w:val="28"/>
        </w:rPr>
        <w:t>frequent</w:t>
      </w:r>
      <w:r w:rsidR="00081E1F">
        <w:rPr>
          <w:rFonts w:ascii="Garamond" w:hAnsi="Garamond" w:cs="Shruti"/>
          <w:sz w:val="28"/>
          <w:szCs w:val="28"/>
        </w:rPr>
        <w:t xml:space="preserve"> </w:t>
      </w:r>
      <w:r w:rsidR="00891E3B">
        <w:rPr>
          <w:rFonts w:ascii="Garamond" w:hAnsi="Garamond" w:cs="Shruti"/>
          <w:sz w:val="28"/>
          <w:szCs w:val="28"/>
        </w:rPr>
        <w:t xml:space="preserve">spelling </w:t>
      </w:r>
      <w:r w:rsidR="00081E1F">
        <w:rPr>
          <w:rFonts w:ascii="Garamond" w:hAnsi="Garamond" w:cs="Shruti"/>
          <w:sz w:val="28"/>
          <w:szCs w:val="28"/>
        </w:rPr>
        <w:t xml:space="preserve">assessments to come home as the words become more difficult, </w:t>
      </w:r>
      <w:r w:rsidR="00891E3B">
        <w:rPr>
          <w:rFonts w:ascii="Garamond" w:hAnsi="Garamond" w:cs="Shruti"/>
          <w:sz w:val="28"/>
          <w:szCs w:val="28"/>
        </w:rPr>
        <w:t>monitoring your child’s mastery of these words.</w:t>
      </w:r>
    </w:p>
    <w:p w:rsidR="001437AF" w:rsidRPr="00A65BA5" w:rsidRDefault="001437AF" w:rsidP="0047235F">
      <w:pPr>
        <w:spacing w:after="0"/>
        <w:rPr>
          <w:rFonts w:ascii="Credit Valley" w:hAnsi="Credit Valley" w:cs="Shruti"/>
          <w:sz w:val="16"/>
          <w:szCs w:val="16"/>
        </w:rPr>
      </w:pPr>
    </w:p>
    <w:p w:rsidR="001437AF" w:rsidRPr="00AD4769" w:rsidRDefault="001437AF" w:rsidP="00761CF9">
      <w:pPr>
        <w:spacing w:after="0"/>
        <w:jc w:val="center"/>
        <w:rPr>
          <w:rFonts w:ascii="Garamond" w:hAnsi="Garamond" w:cs="Shruti"/>
          <w:b/>
          <w:sz w:val="32"/>
          <w:szCs w:val="32"/>
        </w:rPr>
      </w:pPr>
      <w:r w:rsidRPr="00AD4769">
        <w:rPr>
          <w:rFonts w:ascii="Garamond" w:hAnsi="Garamond" w:cs="Shruti"/>
          <w:b/>
          <w:sz w:val="32"/>
          <w:szCs w:val="32"/>
        </w:rPr>
        <w:t xml:space="preserve">The </w:t>
      </w:r>
      <w:r w:rsidR="0047235F" w:rsidRPr="00AD4769">
        <w:rPr>
          <w:rFonts w:ascii="Garamond" w:hAnsi="Garamond" w:cs="Shruti"/>
          <w:b/>
          <w:sz w:val="32"/>
          <w:szCs w:val="32"/>
        </w:rPr>
        <w:t xml:space="preserve">spelling words for the </w:t>
      </w:r>
      <w:r w:rsidR="0023046C">
        <w:rPr>
          <w:rFonts w:ascii="Garamond" w:hAnsi="Garamond" w:cs="Shruti"/>
          <w:b/>
          <w:sz w:val="32"/>
          <w:szCs w:val="32"/>
        </w:rPr>
        <w:t>3rd</w:t>
      </w:r>
      <w:r w:rsidRPr="00AD4769">
        <w:rPr>
          <w:rFonts w:ascii="Garamond" w:hAnsi="Garamond" w:cs="Shruti"/>
          <w:b/>
          <w:sz w:val="32"/>
          <w:szCs w:val="32"/>
        </w:rPr>
        <w:t xml:space="preserve"> marking-period are:</w:t>
      </w:r>
    </w:p>
    <w:p w:rsidR="001437AF" w:rsidRPr="0047235F" w:rsidRDefault="001437AF" w:rsidP="00761CF9">
      <w:pPr>
        <w:spacing w:after="0"/>
        <w:jc w:val="center"/>
        <w:rPr>
          <w:rFonts w:ascii="Credit Valley" w:hAnsi="Credit Valley" w:cs="Shruti"/>
          <w:sz w:val="16"/>
          <w:szCs w:val="16"/>
        </w:rPr>
      </w:pPr>
    </w:p>
    <w:tbl>
      <w:tblPr>
        <w:tblStyle w:val="TableGrid"/>
        <w:tblW w:w="9195" w:type="dxa"/>
        <w:tblInd w:w="804" w:type="dxa"/>
        <w:tblLook w:val="04A0"/>
      </w:tblPr>
      <w:tblGrid>
        <w:gridCol w:w="661"/>
        <w:gridCol w:w="1067"/>
        <w:gridCol w:w="725"/>
        <w:gridCol w:w="1100"/>
        <w:gridCol w:w="732"/>
        <w:gridCol w:w="1098"/>
        <w:gridCol w:w="745"/>
        <w:gridCol w:w="1147"/>
        <w:gridCol w:w="732"/>
        <w:gridCol w:w="1188"/>
      </w:tblGrid>
      <w:tr w:rsidR="00F41B51" w:rsidTr="0047235F">
        <w:trPr>
          <w:trHeight w:val="25"/>
        </w:trPr>
        <w:tc>
          <w:tcPr>
            <w:tcW w:w="669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1.</w:t>
            </w:r>
          </w:p>
        </w:tc>
        <w:tc>
          <w:tcPr>
            <w:tcW w:w="1024" w:type="dxa"/>
          </w:tcPr>
          <w:p w:rsidR="00232106" w:rsidRPr="0047235F" w:rsidRDefault="00F41B51" w:rsidP="00761CF9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walk</w:t>
            </w:r>
          </w:p>
        </w:tc>
        <w:tc>
          <w:tcPr>
            <w:tcW w:w="741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13.</w:t>
            </w:r>
          </w:p>
        </w:tc>
        <w:tc>
          <w:tcPr>
            <w:tcW w:w="1024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never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25.</w:t>
            </w:r>
          </w:p>
        </w:tc>
        <w:tc>
          <w:tcPr>
            <w:tcW w:w="1114" w:type="dxa"/>
          </w:tcPr>
          <w:p w:rsidR="00232106" w:rsidRPr="0047235F" w:rsidRDefault="00F41B51" w:rsidP="00761CF9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work</w:t>
            </w:r>
          </w:p>
        </w:tc>
        <w:tc>
          <w:tcPr>
            <w:tcW w:w="764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37.</w:t>
            </w:r>
          </w:p>
        </w:tc>
        <w:tc>
          <w:tcPr>
            <w:tcW w:w="1151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write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49.</w:t>
            </w:r>
          </w:p>
        </w:tc>
        <w:tc>
          <w:tcPr>
            <w:tcW w:w="1210" w:type="dxa"/>
          </w:tcPr>
          <w:p w:rsidR="00232106" w:rsidRPr="0047235F" w:rsidRDefault="00F41B51" w:rsidP="00232106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us</w:t>
            </w:r>
          </w:p>
        </w:tc>
      </w:tr>
      <w:tr w:rsidR="00F41B51" w:rsidTr="0047235F">
        <w:trPr>
          <w:trHeight w:val="20"/>
        </w:trPr>
        <w:tc>
          <w:tcPr>
            <w:tcW w:w="669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2.</w:t>
            </w:r>
          </w:p>
        </w:tc>
        <w:tc>
          <w:tcPr>
            <w:tcW w:w="1024" w:type="dxa"/>
          </w:tcPr>
          <w:p w:rsidR="00232106" w:rsidRPr="0047235F" w:rsidRDefault="00F41B51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two</w:t>
            </w:r>
          </w:p>
        </w:tc>
        <w:tc>
          <w:tcPr>
            <w:tcW w:w="741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14.</w:t>
            </w:r>
          </w:p>
        </w:tc>
        <w:tc>
          <w:tcPr>
            <w:tcW w:w="1024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seven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26.</w:t>
            </w:r>
          </w:p>
        </w:tc>
        <w:tc>
          <w:tcPr>
            <w:tcW w:w="1114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first</w:t>
            </w:r>
          </w:p>
        </w:tc>
        <w:tc>
          <w:tcPr>
            <w:tcW w:w="764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38.</w:t>
            </w:r>
          </w:p>
        </w:tc>
        <w:tc>
          <w:tcPr>
            <w:tcW w:w="1151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always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50.</w:t>
            </w:r>
          </w:p>
        </w:tc>
        <w:tc>
          <w:tcPr>
            <w:tcW w:w="1210" w:type="dxa"/>
          </w:tcPr>
          <w:p w:rsidR="00232106" w:rsidRPr="0047235F" w:rsidRDefault="00F41B51" w:rsidP="00232106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three</w:t>
            </w:r>
          </w:p>
        </w:tc>
      </w:tr>
      <w:tr w:rsidR="00F41B51" w:rsidTr="0047235F">
        <w:trPr>
          <w:trHeight w:val="20"/>
        </w:trPr>
        <w:tc>
          <w:tcPr>
            <w:tcW w:w="669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3.</w:t>
            </w:r>
          </w:p>
        </w:tc>
        <w:tc>
          <w:tcPr>
            <w:tcW w:w="1024" w:type="dxa"/>
          </w:tcPr>
          <w:p w:rsidR="00232106" w:rsidRPr="0047235F" w:rsidRDefault="00F41B51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or</w:t>
            </w:r>
          </w:p>
        </w:tc>
        <w:tc>
          <w:tcPr>
            <w:tcW w:w="741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15.</w:t>
            </w:r>
          </w:p>
        </w:tc>
        <w:tc>
          <w:tcPr>
            <w:tcW w:w="1024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eight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27.</w:t>
            </w:r>
          </w:p>
        </w:tc>
        <w:tc>
          <w:tcPr>
            <w:tcW w:w="1114" w:type="dxa"/>
          </w:tcPr>
          <w:p w:rsidR="00E017D2" w:rsidRPr="0047235F" w:rsidRDefault="00F41B51" w:rsidP="00E017D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try</w:t>
            </w:r>
          </w:p>
        </w:tc>
        <w:tc>
          <w:tcPr>
            <w:tcW w:w="764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39.</w:t>
            </w:r>
          </w:p>
        </w:tc>
        <w:tc>
          <w:tcPr>
            <w:tcW w:w="1151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drink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51.</w:t>
            </w:r>
          </w:p>
        </w:tc>
        <w:tc>
          <w:tcPr>
            <w:tcW w:w="1210" w:type="dxa"/>
          </w:tcPr>
          <w:p w:rsidR="00232106" w:rsidRPr="0047235F" w:rsidRDefault="00F41B51" w:rsidP="00232106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our</w:t>
            </w:r>
          </w:p>
        </w:tc>
      </w:tr>
      <w:tr w:rsidR="00F41B51" w:rsidTr="0047235F">
        <w:trPr>
          <w:trHeight w:val="20"/>
        </w:trPr>
        <w:tc>
          <w:tcPr>
            <w:tcW w:w="669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4.</w:t>
            </w:r>
          </w:p>
        </w:tc>
        <w:tc>
          <w:tcPr>
            <w:tcW w:w="1024" w:type="dxa"/>
          </w:tcPr>
          <w:p w:rsidR="00232106" w:rsidRPr="0047235F" w:rsidRDefault="00F41B51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before</w:t>
            </w:r>
          </w:p>
        </w:tc>
        <w:tc>
          <w:tcPr>
            <w:tcW w:w="741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16.</w:t>
            </w:r>
          </w:p>
        </w:tc>
        <w:tc>
          <w:tcPr>
            <w:tcW w:w="1024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cold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28.</w:t>
            </w:r>
          </w:p>
        </w:tc>
        <w:tc>
          <w:tcPr>
            <w:tcW w:w="1114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new</w:t>
            </w:r>
          </w:p>
        </w:tc>
        <w:tc>
          <w:tcPr>
            <w:tcW w:w="764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40.</w:t>
            </w:r>
          </w:p>
        </w:tc>
        <w:tc>
          <w:tcPr>
            <w:tcW w:w="1151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once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52.</w:t>
            </w:r>
          </w:p>
        </w:tc>
        <w:tc>
          <w:tcPr>
            <w:tcW w:w="1210" w:type="dxa"/>
          </w:tcPr>
          <w:p w:rsidR="00232106" w:rsidRPr="0047235F" w:rsidRDefault="00F41B51" w:rsidP="00232106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better</w:t>
            </w:r>
          </w:p>
        </w:tc>
      </w:tr>
      <w:tr w:rsidR="00F41B51" w:rsidTr="0047235F">
        <w:trPr>
          <w:trHeight w:val="20"/>
        </w:trPr>
        <w:tc>
          <w:tcPr>
            <w:tcW w:w="669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5.</w:t>
            </w:r>
          </w:p>
        </w:tc>
        <w:tc>
          <w:tcPr>
            <w:tcW w:w="1024" w:type="dxa"/>
          </w:tcPr>
          <w:p w:rsidR="00232106" w:rsidRPr="0047235F" w:rsidRDefault="00F41B51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eat</w:t>
            </w:r>
          </w:p>
        </w:tc>
        <w:tc>
          <w:tcPr>
            <w:tcW w:w="741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17.</w:t>
            </w:r>
          </w:p>
        </w:tc>
        <w:tc>
          <w:tcPr>
            <w:tcW w:w="1024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today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29.</w:t>
            </w:r>
          </w:p>
        </w:tc>
        <w:tc>
          <w:tcPr>
            <w:tcW w:w="1114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must</w:t>
            </w:r>
          </w:p>
        </w:tc>
        <w:tc>
          <w:tcPr>
            <w:tcW w:w="764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41.</w:t>
            </w:r>
          </w:p>
        </w:tc>
        <w:tc>
          <w:tcPr>
            <w:tcW w:w="1151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soon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53.</w:t>
            </w:r>
          </w:p>
        </w:tc>
        <w:tc>
          <w:tcPr>
            <w:tcW w:w="1210" w:type="dxa"/>
          </w:tcPr>
          <w:p w:rsidR="00232106" w:rsidRPr="0047235F" w:rsidRDefault="00F41B51" w:rsidP="00232106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hold</w:t>
            </w:r>
          </w:p>
        </w:tc>
      </w:tr>
      <w:tr w:rsidR="00F41B51" w:rsidTr="0047235F">
        <w:trPr>
          <w:trHeight w:val="20"/>
        </w:trPr>
        <w:tc>
          <w:tcPr>
            <w:tcW w:w="669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6.</w:t>
            </w:r>
          </w:p>
        </w:tc>
        <w:tc>
          <w:tcPr>
            <w:tcW w:w="1024" w:type="dxa"/>
          </w:tcPr>
          <w:p w:rsidR="00232106" w:rsidRPr="0047235F" w:rsidRDefault="00F41B51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again</w:t>
            </w:r>
          </w:p>
        </w:tc>
        <w:tc>
          <w:tcPr>
            <w:tcW w:w="741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18.</w:t>
            </w:r>
          </w:p>
        </w:tc>
        <w:tc>
          <w:tcPr>
            <w:tcW w:w="1024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fly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30.</w:t>
            </w:r>
          </w:p>
        </w:tc>
        <w:tc>
          <w:tcPr>
            <w:tcW w:w="1114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start</w:t>
            </w:r>
          </w:p>
        </w:tc>
        <w:tc>
          <w:tcPr>
            <w:tcW w:w="764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42.</w:t>
            </w:r>
          </w:p>
        </w:tc>
        <w:tc>
          <w:tcPr>
            <w:tcW w:w="1151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made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54.</w:t>
            </w:r>
          </w:p>
        </w:tc>
        <w:tc>
          <w:tcPr>
            <w:tcW w:w="1210" w:type="dxa"/>
          </w:tcPr>
          <w:p w:rsidR="00232106" w:rsidRPr="0047235F" w:rsidRDefault="00F41B51" w:rsidP="00232106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buy</w:t>
            </w:r>
          </w:p>
        </w:tc>
      </w:tr>
      <w:tr w:rsidR="00F41B51" w:rsidTr="0047235F">
        <w:trPr>
          <w:trHeight w:val="20"/>
        </w:trPr>
        <w:tc>
          <w:tcPr>
            <w:tcW w:w="669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7.</w:t>
            </w:r>
          </w:p>
        </w:tc>
        <w:tc>
          <w:tcPr>
            <w:tcW w:w="1024" w:type="dxa"/>
          </w:tcPr>
          <w:p w:rsidR="00232106" w:rsidRPr="0047235F" w:rsidRDefault="00F41B51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play</w:t>
            </w:r>
          </w:p>
        </w:tc>
        <w:tc>
          <w:tcPr>
            <w:tcW w:w="741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19.</w:t>
            </w:r>
          </w:p>
        </w:tc>
        <w:tc>
          <w:tcPr>
            <w:tcW w:w="1024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myself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31.</w:t>
            </w:r>
          </w:p>
        </w:tc>
        <w:tc>
          <w:tcPr>
            <w:tcW w:w="1114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black</w:t>
            </w:r>
          </w:p>
        </w:tc>
        <w:tc>
          <w:tcPr>
            <w:tcW w:w="764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43.</w:t>
            </w:r>
          </w:p>
        </w:tc>
        <w:tc>
          <w:tcPr>
            <w:tcW w:w="1151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run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55.</w:t>
            </w:r>
          </w:p>
        </w:tc>
        <w:tc>
          <w:tcPr>
            <w:tcW w:w="1210" w:type="dxa"/>
          </w:tcPr>
          <w:p w:rsidR="00232106" w:rsidRPr="0047235F" w:rsidRDefault="00F41B51" w:rsidP="00232106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funny</w:t>
            </w:r>
          </w:p>
        </w:tc>
      </w:tr>
      <w:tr w:rsidR="00F41B51" w:rsidTr="0047235F">
        <w:trPr>
          <w:trHeight w:val="20"/>
        </w:trPr>
        <w:tc>
          <w:tcPr>
            <w:tcW w:w="669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8.</w:t>
            </w:r>
          </w:p>
        </w:tc>
        <w:tc>
          <w:tcPr>
            <w:tcW w:w="1024" w:type="dxa"/>
          </w:tcPr>
          <w:p w:rsidR="00232106" w:rsidRPr="0047235F" w:rsidRDefault="00F41B51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who</w:t>
            </w:r>
          </w:p>
        </w:tc>
        <w:tc>
          <w:tcPr>
            <w:tcW w:w="741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20.</w:t>
            </w:r>
          </w:p>
        </w:tc>
        <w:tc>
          <w:tcPr>
            <w:tcW w:w="1024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round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32.</w:t>
            </w:r>
          </w:p>
        </w:tc>
        <w:tc>
          <w:tcPr>
            <w:tcW w:w="1114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white</w:t>
            </w:r>
          </w:p>
        </w:tc>
        <w:tc>
          <w:tcPr>
            <w:tcW w:w="764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44.</w:t>
            </w:r>
          </w:p>
        </w:tc>
        <w:tc>
          <w:tcPr>
            <w:tcW w:w="1151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gave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56.</w:t>
            </w:r>
          </w:p>
        </w:tc>
        <w:tc>
          <w:tcPr>
            <w:tcW w:w="1210" w:type="dxa"/>
          </w:tcPr>
          <w:p w:rsidR="00232106" w:rsidRPr="0047235F" w:rsidRDefault="00F41B51" w:rsidP="00232106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warm</w:t>
            </w:r>
          </w:p>
        </w:tc>
      </w:tr>
      <w:tr w:rsidR="00F41B51" w:rsidTr="0047235F">
        <w:trPr>
          <w:trHeight w:val="20"/>
        </w:trPr>
        <w:tc>
          <w:tcPr>
            <w:tcW w:w="669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9.</w:t>
            </w:r>
          </w:p>
        </w:tc>
        <w:tc>
          <w:tcPr>
            <w:tcW w:w="1024" w:type="dxa"/>
          </w:tcPr>
          <w:p w:rsidR="00232106" w:rsidRPr="0047235F" w:rsidRDefault="00F41B51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been</w:t>
            </w:r>
          </w:p>
        </w:tc>
        <w:tc>
          <w:tcPr>
            <w:tcW w:w="741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21.</w:t>
            </w:r>
          </w:p>
        </w:tc>
        <w:tc>
          <w:tcPr>
            <w:tcW w:w="1024" w:type="dxa"/>
          </w:tcPr>
          <w:p w:rsidR="00232106" w:rsidRPr="0047235F" w:rsidRDefault="00F41B51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tell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33.</w:t>
            </w:r>
          </w:p>
        </w:tc>
        <w:tc>
          <w:tcPr>
            <w:tcW w:w="1114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ten</w:t>
            </w:r>
          </w:p>
        </w:tc>
        <w:tc>
          <w:tcPr>
            <w:tcW w:w="764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45.</w:t>
            </w:r>
          </w:p>
        </w:tc>
        <w:tc>
          <w:tcPr>
            <w:tcW w:w="1151" w:type="dxa"/>
          </w:tcPr>
          <w:p w:rsidR="00232106" w:rsidRPr="0047235F" w:rsidRDefault="00F41B51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open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57.</w:t>
            </w:r>
          </w:p>
        </w:tc>
        <w:tc>
          <w:tcPr>
            <w:tcW w:w="1210" w:type="dxa"/>
          </w:tcPr>
          <w:p w:rsidR="00232106" w:rsidRPr="0047235F" w:rsidRDefault="00F41B51" w:rsidP="00232106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ate</w:t>
            </w:r>
          </w:p>
        </w:tc>
      </w:tr>
      <w:tr w:rsidR="00F41B51" w:rsidTr="0047235F">
        <w:trPr>
          <w:trHeight w:val="20"/>
        </w:trPr>
        <w:tc>
          <w:tcPr>
            <w:tcW w:w="669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10.</w:t>
            </w:r>
          </w:p>
        </w:tc>
        <w:tc>
          <w:tcPr>
            <w:tcW w:w="1024" w:type="dxa"/>
          </w:tcPr>
          <w:p w:rsidR="00232106" w:rsidRPr="0047235F" w:rsidRDefault="00F41B51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may</w:t>
            </w:r>
          </w:p>
        </w:tc>
        <w:tc>
          <w:tcPr>
            <w:tcW w:w="741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22.</w:t>
            </w:r>
          </w:p>
        </w:tc>
        <w:tc>
          <w:tcPr>
            <w:tcW w:w="1024" w:type="dxa"/>
          </w:tcPr>
          <w:p w:rsidR="00232106" w:rsidRPr="0047235F" w:rsidRDefault="00F41B51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much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34.</w:t>
            </w:r>
          </w:p>
        </w:tc>
        <w:tc>
          <w:tcPr>
            <w:tcW w:w="1114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does</w:t>
            </w:r>
          </w:p>
        </w:tc>
        <w:tc>
          <w:tcPr>
            <w:tcW w:w="764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46.</w:t>
            </w:r>
          </w:p>
        </w:tc>
        <w:tc>
          <w:tcPr>
            <w:tcW w:w="1151" w:type="dxa"/>
          </w:tcPr>
          <w:p w:rsidR="00232106" w:rsidRPr="0047235F" w:rsidRDefault="00F41B51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has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58.</w:t>
            </w:r>
          </w:p>
        </w:tc>
        <w:tc>
          <w:tcPr>
            <w:tcW w:w="1210" w:type="dxa"/>
          </w:tcPr>
          <w:p w:rsidR="00232106" w:rsidRPr="0047235F" w:rsidRDefault="00F41B51" w:rsidP="00232106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full</w:t>
            </w:r>
          </w:p>
        </w:tc>
      </w:tr>
      <w:tr w:rsidR="00F41B51" w:rsidTr="0047235F">
        <w:trPr>
          <w:trHeight w:val="20"/>
        </w:trPr>
        <w:tc>
          <w:tcPr>
            <w:tcW w:w="669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11.</w:t>
            </w:r>
          </w:p>
        </w:tc>
        <w:tc>
          <w:tcPr>
            <w:tcW w:w="1024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stop</w:t>
            </w:r>
          </w:p>
        </w:tc>
        <w:tc>
          <w:tcPr>
            <w:tcW w:w="741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23.</w:t>
            </w:r>
          </w:p>
        </w:tc>
        <w:tc>
          <w:tcPr>
            <w:tcW w:w="1024" w:type="dxa"/>
          </w:tcPr>
          <w:p w:rsidR="00232106" w:rsidRPr="0047235F" w:rsidRDefault="00F41B51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keep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35.</w:t>
            </w:r>
          </w:p>
        </w:tc>
        <w:tc>
          <w:tcPr>
            <w:tcW w:w="1114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bring</w:t>
            </w:r>
          </w:p>
        </w:tc>
        <w:tc>
          <w:tcPr>
            <w:tcW w:w="764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47.</w:t>
            </w:r>
          </w:p>
        </w:tc>
        <w:tc>
          <w:tcPr>
            <w:tcW w:w="1151" w:type="dxa"/>
          </w:tcPr>
          <w:p w:rsidR="00232106" w:rsidRPr="0047235F" w:rsidRDefault="00F41B51" w:rsidP="00232106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find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59.</w:t>
            </w:r>
          </w:p>
        </w:tc>
        <w:tc>
          <w:tcPr>
            <w:tcW w:w="1210" w:type="dxa"/>
          </w:tcPr>
          <w:p w:rsidR="00232106" w:rsidRPr="0047235F" w:rsidRDefault="00F41B51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those</w:t>
            </w:r>
          </w:p>
        </w:tc>
      </w:tr>
      <w:tr w:rsidR="00F41B51" w:rsidTr="0047235F">
        <w:trPr>
          <w:trHeight w:val="20"/>
        </w:trPr>
        <w:tc>
          <w:tcPr>
            <w:tcW w:w="669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12.</w:t>
            </w:r>
          </w:p>
        </w:tc>
        <w:tc>
          <w:tcPr>
            <w:tcW w:w="1024" w:type="dxa"/>
          </w:tcPr>
          <w:p w:rsidR="00232106" w:rsidRPr="0047235F" w:rsidRDefault="00F41B51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off</w:t>
            </w:r>
          </w:p>
        </w:tc>
        <w:tc>
          <w:tcPr>
            <w:tcW w:w="741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24.</w:t>
            </w:r>
          </w:p>
        </w:tc>
        <w:tc>
          <w:tcPr>
            <w:tcW w:w="1024" w:type="dxa"/>
          </w:tcPr>
          <w:p w:rsidR="00232106" w:rsidRPr="0047235F" w:rsidRDefault="00F41B51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give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36.</w:t>
            </w:r>
          </w:p>
        </w:tc>
        <w:tc>
          <w:tcPr>
            <w:tcW w:w="1114" w:type="dxa"/>
          </w:tcPr>
          <w:p w:rsidR="00232106" w:rsidRPr="0047235F" w:rsidRDefault="00F41B51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goes</w:t>
            </w:r>
          </w:p>
        </w:tc>
        <w:tc>
          <w:tcPr>
            <w:tcW w:w="764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48.</w:t>
            </w:r>
          </w:p>
        </w:tc>
        <w:tc>
          <w:tcPr>
            <w:tcW w:w="1151" w:type="dxa"/>
          </w:tcPr>
          <w:p w:rsidR="00232106" w:rsidRPr="0047235F" w:rsidRDefault="00F41B51" w:rsidP="00232106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only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60.</w:t>
            </w:r>
          </w:p>
        </w:tc>
        <w:tc>
          <w:tcPr>
            <w:tcW w:w="1210" w:type="dxa"/>
          </w:tcPr>
          <w:p w:rsidR="00232106" w:rsidRPr="0047235F" w:rsidRDefault="00F41B51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done</w:t>
            </w:r>
          </w:p>
        </w:tc>
      </w:tr>
      <w:tr w:rsidR="00F41B51" w:rsidTr="00216050">
        <w:trPr>
          <w:trHeight w:val="20"/>
        </w:trPr>
        <w:tc>
          <w:tcPr>
            <w:tcW w:w="1693" w:type="dxa"/>
            <w:gridSpan w:val="2"/>
          </w:tcPr>
          <w:p w:rsidR="00216050" w:rsidRPr="00216050" w:rsidRDefault="00216050" w:rsidP="001C6535">
            <w:pPr>
              <w:jc w:val="center"/>
              <w:rPr>
                <w:rFonts w:ascii="Garamond" w:hAnsi="Garamond" w:cs="Shruti"/>
                <w:sz w:val="6"/>
                <w:szCs w:val="6"/>
              </w:rPr>
            </w:pPr>
          </w:p>
          <w:p w:rsidR="00216050" w:rsidRPr="00024F0A" w:rsidRDefault="0023046C" w:rsidP="001C6535">
            <w:pPr>
              <w:jc w:val="center"/>
              <w:rPr>
                <w:rFonts w:ascii="Garamond" w:hAnsi="Garamond" w:cs="Shruti"/>
                <w:sz w:val="22"/>
                <w:szCs w:val="22"/>
              </w:rPr>
            </w:pPr>
            <w:r>
              <w:rPr>
                <w:rFonts w:ascii="Garamond" w:hAnsi="Garamond" w:cs="Shruti"/>
                <w:sz w:val="22"/>
                <w:szCs w:val="22"/>
              </w:rPr>
              <w:t>(1-12 by 2/3</w:t>
            </w:r>
            <w:r w:rsidR="00216050" w:rsidRPr="00024F0A">
              <w:rPr>
                <w:rFonts w:ascii="Garamond" w:hAnsi="Garamond" w:cs="Shruti"/>
                <w:sz w:val="22"/>
                <w:szCs w:val="22"/>
              </w:rPr>
              <w:t>)</w:t>
            </w:r>
          </w:p>
        </w:tc>
        <w:tc>
          <w:tcPr>
            <w:tcW w:w="1765" w:type="dxa"/>
            <w:gridSpan w:val="2"/>
          </w:tcPr>
          <w:p w:rsidR="00216050" w:rsidRPr="00216050" w:rsidRDefault="00216050" w:rsidP="00216050">
            <w:pPr>
              <w:jc w:val="center"/>
              <w:rPr>
                <w:rFonts w:ascii="Garamond" w:hAnsi="Garamond" w:cs="Shruti"/>
                <w:sz w:val="6"/>
                <w:szCs w:val="6"/>
              </w:rPr>
            </w:pPr>
          </w:p>
          <w:p w:rsidR="00216050" w:rsidRPr="00216050" w:rsidRDefault="00216050" w:rsidP="00216050">
            <w:pPr>
              <w:jc w:val="center"/>
              <w:rPr>
                <w:rFonts w:ascii="Garamond" w:hAnsi="Garamond" w:cs="Shruti"/>
                <w:sz w:val="32"/>
                <w:szCs w:val="32"/>
              </w:rPr>
            </w:pPr>
            <w:r w:rsidRPr="00216050">
              <w:rPr>
                <w:rFonts w:ascii="Garamond" w:hAnsi="Garamond" w:cs="Shruti"/>
                <w:sz w:val="22"/>
                <w:szCs w:val="22"/>
              </w:rPr>
              <w:t>(1</w:t>
            </w:r>
            <w:r w:rsidR="00873A06">
              <w:rPr>
                <w:rFonts w:ascii="Garamond" w:hAnsi="Garamond" w:cs="Shruti"/>
                <w:sz w:val="22"/>
                <w:szCs w:val="22"/>
              </w:rPr>
              <w:t xml:space="preserve">3-24 by </w:t>
            </w:r>
            <w:r w:rsidR="0023046C">
              <w:rPr>
                <w:rFonts w:ascii="Garamond" w:hAnsi="Garamond" w:cs="Shruti"/>
                <w:sz w:val="22"/>
                <w:szCs w:val="22"/>
              </w:rPr>
              <w:t>2/10</w:t>
            </w:r>
            <w:r w:rsidRPr="00216050">
              <w:rPr>
                <w:rFonts w:ascii="Garamond" w:hAnsi="Garamond" w:cs="Shruti"/>
                <w:sz w:val="22"/>
                <w:szCs w:val="22"/>
              </w:rPr>
              <w:t>)</w:t>
            </w:r>
          </w:p>
        </w:tc>
        <w:tc>
          <w:tcPr>
            <w:tcW w:w="1863" w:type="dxa"/>
            <w:gridSpan w:val="2"/>
          </w:tcPr>
          <w:p w:rsidR="00216050" w:rsidRPr="00216050" w:rsidRDefault="00216050" w:rsidP="00216050">
            <w:pPr>
              <w:jc w:val="center"/>
              <w:rPr>
                <w:rFonts w:ascii="Garamond" w:hAnsi="Garamond" w:cs="Shruti"/>
                <w:sz w:val="6"/>
                <w:szCs w:val="6"/>
              </w:rPr>
            </w:pPr>
          </w:p>
          <w:p w:rsidR="00216050" w:rsidRPr="00216050" w:rsidRDefault="0023046C" w:rsidP="00216050">
            <w:pPr>
              <w:jc w:val="center"/>
              <w:rPr>
                <w:rFonts w:ascii="Garamond" w:hAnsi="Garamond" w:cs="Shruti"/>
                <w:sz w:val="32"/>
                <w:szCs w:val="32"/>
              </w:rPr>
            </w:pPr>
            <w:r>
              <w:rPr>
                <w:rFonts w:ascii="Garamond" w:hAnsi="Garamond" w:cs="Shruti"/>
                <w:sz w:val="22"/>
                <w:szCs w:val="22"/>
              </w:rPr>
              <w:t>(25-36 by 2/24</w:t>
            </w:r>
            <w:r w:rsidR="00216050" w:rsidRPr="00216050">
              <w:rPr>
                <w:rFonts w:ascii="Garamond" w:hAnsi="Garamond" w:cs="Shruti"/>
                <w:sz w:val="22"/>
                <w:szCs w:val="22"/>
              </w:rPr>
              <w:t>)</w:t>
            </w:r>
          </w:p>
        </w:tc>
        <w:tc>
          <w:tcPr>
            <w:tcW w:w="1915" w:type="dxa"/>
            <w:gridSpan w:val="2"/>
          </w:tcPr>
          <w:p w:rsidR="00216050" w:rsidRPr="00216050" w:rsidRDefault="00216050" w:rsidP="00216050">
            <w:pPr>
              <w:jc w:val="center"/>
              <w:rPr>
                <w:rFonts w:ascii="Garamond" w:hAnsi="Garamond" w:cs="Shruti"/>
                <w:sz w:val="6"/>
                <w:szCs w:val="6"/>
              </w:rPr>
            </w:pPr>
          </w:p>
          <w:p w:rsidR="00216050" w:rsidRPr="00216050" w:rsidRDefault="0023046C" w:rsidP="00216050">
            <w:pPr>
              <w:jc w:val="center"/>
              <w:rPr>
                <w:rFonts w:ascii="Garamond" w:hAnsi="Garamond" w:cs="Shruti"/>
                <w:sz w:val="32"/>
                <w:szCs w:val="32"/>
              </w:rPr>
            </w:pPr>
            <w:r>
              <w:rPr>
                <w:rFonts w:ascii="Garamond" w:hAnsi="Garamond" w:cs="Shruti"/>
                <w:sz w:val="22"/>
                <w:szCs w:val="22"/>
              </w:rPr>
              <w:t>(37-48 by 3/2</w:t>
            </w:r>
            <w:r w:rsidR="00216050" w:rsidRPr="00216050">
              <w:rPr>
                <w:rFonts w:ascii="Garamond" w:hAnsi="Garamond" w:cs="Shruti"/>
                <w:sz w:val="22"/>
                <w:szCs w:val="22"/>
              </w:rPr>
              <w:t>)</w:t>
            </w:r>
          </w:p>
        </w:tc>
        <w:tc>
          <w:tcPr>
            <w:tcW w:w="1959" w:type="dxa"/>
            <w:gridSpan w:val="2"/>
          </w:tcPr>
          <w:p w:rsidR="00216050" w:rsidRPr="00216050" w:rsidRDefault="00216050" w:rsidP="00216050">
            <w:pPr>
              <w:jc w:val="center"/>
              <w:rPr>
                <w:rFonts w:ascii="Garamond" w:hAnsi="Garamond" w:cs="Shruti"/>
                <w:sz w:val="6"/>
                <w:szCs w:val="6"/>
              </w:rPr>
            </w:pPr>
          </w:p>
          <w:p w:rsidR="00216050" w:rsidRPr="00216050" w:rsidRDefault="0023046C" w:rsidP="0023046C">
            <w:pPr>
              <w:jc w:val="center"/>
              <w:rPr>
                <w:rFonts w:ascii="Garamond" w:hAnsi="Garamond" w:cs="Shruti"/>
                <w:sz w:val="32"/>
                <w:szCs w:val="32"/>
              </w:rPr>
            </w:pPr>
            <w:r>
              <w:rPr>
                <w:rFonts w:ascii="Garamond" w:hAnsi="Garamond" w:cs="Shruti"/>
                <w:sz w:val="22"/>
                <w:szCs w:val="22"/>
              </w:rPr>
              <w:t>(49-60 by 3/9</w:t>
            </w:r>
            <w:r w:rsidR="00216050" w:rsidRPr="00216050">
              <w:rPr>
                <w:rFonts w:ascii="Garamond" w:hAnsi="Garamond" w:cs="Shruti"/>
                <w:sz w:val="22"/>
                <w:szCs w:val="22"/>
              </w:rPr>
              <w:t>)</w:t>
            </w:r>
          </w:p>
        </w:tc>
      </w:tr>
    </w:tbl>
    <w:p w:rsidR="00761CF9" w:rsidRDefault="00761CF9" w:rsidP="00216050">
      <w:pPr>
        <w:rPr>
          <w:rFonts w:ascii="Credit Valley" w:hAnsi="Credit Valley" w:cs="Shruti"/>
          <w:sz w:val="36"/>
          <w:szCs w:val="36"/>
        </w:rPr>
      </w:pPr>
    </w:p>
    <w:p w:rsidR="00024F0A" w:rsidRPr="00024F0A" w:rsidRDefault="00A73FBE" w:rsidP="00216050">
      <w:pPr>
        <w:rPr>
          <w:rFonts w:ascii="Garamond" w:hAnsi="Garamond" w:cs="Shruti"/>
          <w:b/>
          <w:sz w:val="28"/>
          <w:szCs w:val="28"/>
        </w:rPr>
      </w:pPr>
      <w:r>
        <w:rPr>
          <w:rFonts w:ascii="Garamond" w:hAnsi="Garamond" w:cs="Shruti"/>
          <w:b/>
          <w:sz w:val="28"/>
          <w:szCs w:val="28"/>
        </w:rPr>
        <w:t xml:space="preserve">Your child will practice these words in the Word Work/Spelling component during Daily Five each day but as you can see, </w:t>
      </w:r>
      <w:r w:rsidR="008226C4">
        <w:rPr>
          <w:rFonts w:ascii="Garamond" w:hAnsi="Garamond" w:cs="Shruti"/>
          <w:b/>
          <w:sz w:val="28"/>
          <w:szCs w:val="28"/>
        </w:rPr>
        <w:t xml:space="preserve">the level of difficulty has intensified this marking period. </w:t>
      </w:r>
      <w:r w:rsidR="00BE4236">
        <w:rPr>
          <w:rFonts w:ascii="Garamond" w:hAnsi="Garamond" w:cs="Shruti"/>
          <w:b/>
          <w:sz w:val="28"/>
          <w:szCs w:val="28"/>
        </w:rPr>
        <w:t>P</w:t>
      </w:r>
      <w:r w:rsidR="008226C4">
        <w:rPr>
          <w:rFonts w:ascii="Garamond" w:hAnsi="Garamond" w:cs="Shruti"/>
          <w:b/>
          <w:sz w:val="28"/>
          <w:szCs w:val="28"/>
        </w:rPr>
        <w:t>lease make sure your child practices these words at home each week (reading and writing)</w:t>
      </w:r>
      <w:r w:rsidR="00BE4236">
        <w:rPr>
          <w:rFonts w:ascii="Garamond" w:hAnsi="Garamond" w:cs="Shruti"/>
          <w:b/>
          <w:sz w:val="28"/>
          <w:szCs w:val="28"/>
        </w:rPr>
        <w:t>, in order to ensure mastery by the next report card</w:t>
      </w:r>
      <w:r w:rsidR="008226C4">
        <w:rPr>
          <w:rFonts w:ascii="Garamond" w:hAnsi="Garamond" w:cs="Shruti"/>
          <w:b/>
          <w:sz w:val="28"/>
          <w:szCs w:val="28"/>
        </w:rPr>
        <w:t xml:space="preserve">. </w:t>
      </w:r>
    </w:p>
    <w:sectPr w:rsidR="00024F0A" w:rsidRPr="00024F0A" w:rsidSect="00761CF9">
      <w:pgSz w:w="12240" w:h="15840"/>
      <w:pgMar w:top="720" w:right="720" w:bottom="720" w:left="720" w:header="720" w:footer="720" w:gutter="0"/>
      <w:cols w:space="720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redit Valley">
    <w:panose1 w:val="02000400000000000000"/>
    <w:charset w:val="00"/>
    <w:family w:val="auto"/>
    <w:pitch w:val="variable"/>
    <w:sig w:usb0="8000002F" w:usb1="0000000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200"/>
  <w:displayHorizontalDrawingGridEvery w:val="2"/>
  <w:characterSpacingControl w:val="doNotCompress"/>
  <w:compat/>
  <w:rsids>
    <w:rsidRoot w:val="00761CF9"/>
    <w:rsid w:val="00024F0A"/>
    <w:rsid w:val="00081E1F"/>
    <w:rsid w:val="000F4FE3"/>
    <w:rsid w:val="00111668"/>
    <w:rsid w:val="001437AF"/>
    <w:rsid w:val="001503BF"/>
    <w:rsid w:val="001C330E"/>
    <w:rsid w:val="001C6535"/>
    <w:rsid w:val="00201583"/>
    <w:rsid w:val="00216050"/>
    <w:rsid w:val="0022110F"/>
    <w:rsid w:val="0023046C"/>
    <w:rsid w:val="00232106"/>
    <w:rsid w:val="002D1DFA"/>
    <w:rsid w:val="002E335F"/>
    <w:rsid w:val="00446BCB"/>
    <w:rsid w:val="0047235F"/>
    <w:rsid w:val="00484556"/>
    <w:rsid w:val="004B7C94"/>
    <w:rsid w:val="006222DF"/>
    <w:rsid w:val="00760CC8"/>
    <w:rsid w:val="00761CF9"/>
    <w:rsid w:val="007A64B0"/>
    <w:rsid w:val="008226C4"/>
    <w:rsid w:val="00873A06"/>
    <w:rsid w:val="008848B2"/>
    <w:rsid w:val="00891E3B"/>
    <w:rsid w:val="00902870"/>
    <w:rsid w:val="00A65BA5"/>
    <w:rsid w:val="00A73FBE"/>
    <w:rsid w:val="00AD4769"/>
    <w:rsid w:val="00B245CC"/>
    <w:rsid w:val="00BE4236"/>
    <w:rsid w:val="00C94F5C"/>
    <w:rsid w:val="00DB0729"/>
    <w:rsid w:val="00E017D2"/>
    <w:rsid w:val="00E64199"/>
    <w:rsid w:val="00EB6C77"/>
    <w:rsid w:val="00F00761"/>
    <w:rsid w:val="00F10B78"/>
    <w:rsid w:val="00F241F8"/>
    <w:rsid w:val="00F4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HAnsi" w:hAnsi="Californian FB" w:cstheme="minorBidi"/>
        <w:color w:val="000000" w:themeColor="text1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Area Schools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2011-11-07T16:03:00Z</cp:lastPrinted>
  <dcterms:created xsi:type="dcterms:W3CDTF">2012-01-10T00:25:00Z</dcterms:created>
  <dcterms:modified xsi:type="dcterms:W3CDTF">2012-01-10T00:27:00Z</dcterms:modified>
</cp:coreProperties>
</file>